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7A502A" w:rsidRDefault="00A9401A" w:rsidP="007A50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8D6C86" w:rsidP="007A502A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19, 2018</w:t>
      </w:r>
    </w:p>
    <w:p w:rsidR="005E02BB" w:rsidRDefault="005E02BB" w:rsidP="001E4CBB">
      <w:pPr>
        <w:spacing w:line="240" w:lineRule="auto"/>
      </w:pPr>
    </w:p>
    <w:p w:rsidR="005E02BB" w:rsidRDefault="008D6C86" w:rsidP="001E4CBB">
      <w:pPr>
        <w:spacing w:line="240" w:lineRule="auto"/>
      </w:pPr>
      <w:r>
        <w:t>FLAG SALUTE:</w:t>
      </w:r>
    </w:p>
    <w:p w:rsidR="000103EB" w:rsidRDefault="00A9401A" w:rsidP="001E4CBB">
      <w:pPr>
        <w:spacing w:line="240" w:lineRule="auto"/>
      </w:pPr>
      <w:r w:rsidRPr="00A9401A"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A9401A" w:rsidRDefault="00A9401A" w:rsidP="001E4CBB">
      <w:pPr>
        <w:spacing w:line="240" w:lineRule="auto"/>
      </w:pPr>
      <w:r w:rsidRPr="00A9401A">
        <w:t>ROLL CALL:</w:t>
      </w:r>
      <w:r w:rsidR="005E02BB">
        <w:t xml:space="preserve"> </w:t>
      </w:r>
    </w:p>
    <w:p w:rsidR="005E02BB" w:rsidRDefault="008D6C86" w:rsidP="001E4CBB">
      <w:pPr>
        <w:spacing w:line="240" w:lineRule="auto"/>
      </w:pPr>
      <w:r>
        <w:t>MINUTES:  Approve the August 15</w:t>
      </w:r>
      <w:r w:rsidRPr="008D6C86">
        <w:rPr>
          <w:vertAlign w:val="superscript"/>
        </w:rPr>
        <w:t>th</w:t>
      </w:r>
      <w:r>
        <w:t>, 2018 m</w:t>
      </w:r>
      <w:r w:rsidR="009B3361">
        <w:t>eeting</w:t>
      </w:r>
      <w:r w:rsidR="005E02BB">
        <w:t xml:space="preserve"> minutes</w:t>
      </w:r>
    </w:p>
    <w:p w:rsidR="00E80098" w:rsidRDefault="00E80098" w:rsidP="001E4CBB">
      <w:pPr>
        <w:spacing w:line="240" w:lineRule="auto"/>
      </w:pPr>
      <w:r>
        <w:t xml:space="preserve">                     Approve the September 6</w:t>
      </w:r>
      <w:r w:rsidRPr="00E80098">
        <w:rPr>
          <w:vertAlign w:val="superscript"/>
        </w:rPr>
        <w:t>th</w:t>
      </w:r>
      <w:r>
        <w:t>, 2018 meeting minutes</w:t>
      </w:r>
    </w:p>
    <w:p w:rsidR="008D6C86" w:rsidRDefault="008D6C86" w:rsidP="001E4CBB">
      <w:pPr>
        <w:spacing w:line="240" w:lineRule="auto"/>
      </w:pPr>
    </w:p>
    <w:p w:rsidR="008D6C86" w:rsidRDefault="008D6C86" w:rsidP="001E4CBB">
      <w:pPr>
        <w:spacing w:line="240" w:lineRule="auto"/>
      </w:pPr>
      <w:r>
        <w:t>PUBLIC HEARING:  General Assistance Ordinance Appendices A-D</w:t>
      </w:r>
    </w:p>
    <w:p w:rsidR="008D6C86" w:rsidRDefault="008D6C86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GUEST:  None</w:t>
      </w:r>
    </w:p>
    <w:p w:rsidR="008D6C86" w:rsidRDefault="008D6C86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EXECUTIVE SESSION: None</w:t>
      </w:r>
    </w:p>
    <w:p w:rsidR="008D6C86" w:rsidRDefault="008D6C86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PLANNING BOARD MINUTES: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CEO REPORT: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ACO:</w:t>
      </w:r>
    </w:p>
    <w:p w:rsidR="005E02BB" w:rsidRDefault="005E02BB" w:rsidP="001E4CBB">
      <w:pPr>
        <w:spacing w:line="240" w:lineRule="auto"/>
      </w:pPr>
    </w:p>
    <w:p w:rsidR="008D6C86" w:rsidRDefault="008D6C86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EDDINGTON FIRE: Information</w:t>
      </w:r>
      <w:r w:rsidR="008D6C86">
        <w:t>al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SCHOOL REPORT:</w:t>
      </w:r>
      <w:r w:rsidR="009B3361">
        <w:t xml:space="preserve"> Informational</w:t>
      </w:r>
    </w:p>
    <w:p w:rsidR="005E02BB" w:rsidRDefault="005E02BB" w:rsidP="001E4CBB">
      <w:pPr>
        <w:spacing w:line="240" w:lineRule="auto"/>
      </w:pPr>
    </w:p>
    <w:p w:rsidR="008D6C86" w:rsidRDefault="008D6C86" w:rsidP="001E4CBB">
      <w:pPr>
        <w:spacing w:line="240" w:lineRule="auto"/>
      </w:pPr>
    </w:p>
    <w:p w:rsidR="00AB35C9" w:rsidRDefault="005E02BB" w:rsidP="001E4CBB">
      <w:pPr>
        <w:spacing w:line="240" w:lineRule="auto"/>
      </w:pPr>
      <w:r>
        <w:t xml:space="preserve">ROADS: </w:t>
      </w:r>
    </w:p>
    <w:p w:rsidR="00AB35C9" w:rsidRDefault="00AB35C9" w:rsidP="001E4CBB">
      <w:pPr>
        <w:spacing w:line="240" w:lineRule="auto"/>
      </w:pPr>
      <w:r>
        <w:t>Scott Point Road update:</w:t>
      </w:r>
    </w:p>
    <w:p w:rsidR="00C81C17" w:rsidRDefault="00C81C17" w:rsidP="001E4CBB">
      <w:pPr>
        <w:spacing w:line="240" w:lineRule="auto"/>
      </w:pPr>
    </w:p>
    <w:p w:rsidR="00C81C17" w:rsidRDefault="00AB35C9" w:rsidP="001E4CBB">
      <w:pPr>
        <w:spacing w:line="240" w:lineRule="auto"/>
      </w:pPr>
      <w:r>
        <w:t>Winter Sand update:</w:t>
      </w:r>
    </w:p>
    <w:p w:rsidR="00AB35C9" w:rsidRDefault="00AB35C9" w:rsidP="001E4CBB">
      <w:pPr>
        <w:spacing w:line="240" w:lineRule="auto"/>
      </w:pPr>
      <w:r>
        <w:t>Winter Salt update:</w:t>
      </w:r>
    </w:p>
    <w:p w:rsidR="00AB35C9" w:rsidRDefault="00AB35C9" w:rsidP="001E4CBB">
      <w:pPr>
        <w:spacing w:line="240" w:lineRule="auto"/>
      </w:pPr>
    </w:p>
    <w:p w:rsidR="00DB4D49" w:rsidRPr="00DB4D49" w:rsidRDefault="008A2AAD" w:rsidP="00DB4D49">
      <w:pPr>
        <w:spacing w:line="240" w:lineRule="auto"/>
      </w:pPr>
      <w:r>
        <w:t>Plow Turn Arounds</w:t>
      </w:r>
      <w:r w:rsidR="009B3361">
        <w:t xml:space="preserve"> discussion</w:t>
      </w:r>
      <w:r w:rsidR="00DB4D49">
        <w:t xml:space="preserve"> </w:t>
      </w:r>
      <w:r w:rsidR="00DB4D49" w:rsidRPr="00DB4D49">
        <w:t>Tabled from June 20</w:t>
      </w:r>
      <w:r w:rsidR="00DB4D49" w:rsidRPr="00DB4D49">
        <w:rPr>
          <w:vertAlign w:val="superscript"/>
        </w:rPr>
        <w:t>th</w:t>
      </w:r>
      <w:r w:rsidR="00DB4D49" w:rsidRPr="00DB4D49">
        <w:t xml:space="preserve"> meeting</w:t>
      </w:r>
    </w:p>
    <w:p w:rsidR="008A2AAD" w:rsidRDefault="008A2AAD" w:rsidP="001E4CBB">
      <w:pPr>
        <w:spacing w:line="240" w:lineRule="auto"/>
      </w:pPr>
      <w:r>
        <w:t>1) Mccutcheon Road- Soucy Property</w:t>
      </w:r>
    </w:p>
    <w:p w:rsidR="008A2AAD" w:rsidRDefault="008A2AAD" w:rsidP="001E4CBB">
      <w:pPr>
        <w:spacing w:line="240" w:lineRule="auto"/>
      </w:pPr>
      <w:r>
        <w:t>2) Bobcat Road – Confirm where the plow turns</w:t>
      </w:r>
    </w:p>
    <w:p w:rsidR="008A2AAD" w:rsidRDefault="008A2AAD" w:rsidP="001E4CBB">
      <w:pPr>
        <w:spacing w:line="240" w:lineRule="auto"/>
      </w:pPr>
      <w:r>
        <w:t>3) Clewley Hill Road – Stumps, road narrows</w:t>
      </w:r>
    </w:p>
    <w:p w:rsidR="009B3361" w:rsidRDefault="008A2AAD" w:rsidP="001E4CBB">
      <w:pPr>
        <w:spacing w:line="240" w:lineRule="auto"/>
      </w:pPr>
      <w:r>
        <w:t>4) McLaughlin Road – Confirm where the plow turns</w:t>
      </w:r>
    </w:p>
    <w:p w:rsidR="00AB35C9" w:rsidRDefault="00AB35C9" w:rsidP="001E4CBB">
      <w:pPr>
        <w:spacing w:line="240" w:lineRule="auto"/>
      </w:pPr>
    </w:p>
    <w:p w:rsidR="00AB35C9" w:rsidRDefault="00AB35C9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TREASURERS REPORT:</w:t>
      </w:r>
    </w:p>
    <w:p w:rsidR="00AB35C9" w:rsidRDefault="00AB35C9" w:rsidP="001E4CBB">
      <w:pPr>
        <w:spacing w:line="240" w:lineRule="auto"/>
      </w:pPr>
      <w:r>
        <w:t xml:space="preserve">1.  MRC Letter – </w:t>
      </w:r>
    </w:p>
    <w:p w:rsidR="00AB35C9" w:rsidRDefault="00AB35C9" w:rsidP="001E4CBB">
      <w:pPr>
        <w:spacing w:line="240" w:lineRule="auto"/>
      </w:pPr>
    </w:p>
    <w:p w:rsidR="00AB35C9" w:rsidRDefault="00AB35C9" w:rsidP="001E4CBB">
      <w:pPr>
        <w:spacing w:line="240" w:lineRule="auto"/>
      </w:pPr>
      <w:r>
        <w:t>2.  Letter from Town Attorney –</w:t>
      </w:r>
    </w:p>
    <w:p w:rsidR="00AB35C9" w:rsidRDefault="00AB35C9" w:rsidP="001E4CBB">
      <w:pPr>
        <w:spacing w:line="240" w:lineRule="auto"/>
      </w:pPr>
    </w:p>
    <w:p w:rsidR="00AB35C9" w:rsidRDefault="00AB35C9" w:rsidP="001E4CBB">
      <w:pPr>
        <w:spacing w:line="240" w:lineRule="auto"/>
      </w:pPr>
      <w:r>
        <w:t>3. Tax Acquired Properties – Update</w:t>
      </w:r>
    </w:p>
    <w:p w:rsidR="00AB35C9" w:rsidRDefault="00AB35C9" w:rsidP="001E4CBB">
      <w:pPr>
        <w:spacing w:line="240" w:lineRule="auto"/>
      </w:pPr>
    </w:p>
    <w:p w:rsidR="00AB35C9" w:rsidRDefault="00AB35C9" w:rsidP="001E4CBB">
      <w:pPr>
        <w:spacing w:line="240" w:lineRule="auto"/>
      </w:pPr>
      <w:r>
        <w:t>4. Monthly Reports</w:t>
      </w:r>
    </w:p>
    <w:p w:rsidR="009B3361" w:rsidRDefault="009B3361" w:rsidP="005E02BB">
      <w:pPr>
        <w:spacing w:line="240" w:lineRule="auto"/>
      </w:pP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CLERKS REPORT:</w:t>
      </w:r>
    </w:p>
    <w:p w:rsidR="00704E28" w:rsidRDefault="00704E28" w:rsidP="005E02BB">
      <w:pPr>
        <w:spacing w:line="240" w:lineRule="auto"/>
      </w:pPr>
    </w:p>
    <w:p w:rsidR="00704E28" w:rsidRDefault="00704E28" w:rsidP="005E02BB">
      <w:pPr>
        <w:spacing w:line="240" w:lineRule="auto"/>
      </w:pPr>
      <w:r>
        <w:t xml:space="preserve">Blood Drive - </w:t>
      </w:r>
    </w:p>
    <w:p w:rsidR="005E02BB" w:rsidRDefault="005E02BB" w:rsidP="009B3361">
      <w:pPr>
        <w:spacing w:line="240" w:lineRule="auto"/>
      </w:pP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BUILDING USE: None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OLD BUSINESS:</w:t>
      </w:r>
    </w:p>
    <w:p w:rsidR="00AB35C9" w:rsidRDefault="00AB35C9" w:rsidP="005E02BB">
      <w:pPr>
        <w:spacing w:line="240" w:lineRule="auto"/>
      </w:pPr>
      <w:r>
        <w:t xml:space="preserve">Signs – </w:t>
      </w:r>
    </w:p>
    <w:p w:rsidR="00AB35C9" w:rsidRDefault="00AB35C9" w:rsidP="005E02BB">
      <w:pPr>
        <w:spacing w:line="240" w:lineRule="auto"/>
      </w:pPr>
      <w:r>
        <w:t xml:space="preserve">Heat Pumps - 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 xml:space="preserve">NEW BUSINESS: </w:t>
      </w:r>
    </w:p>
    <w:p w:rsidR="00B06178" w:rsidRDefault="00B06178" w:rsidP="005E02BB">
      <w:pPr>
        <w:spacing w:line="240" w:lineRule="auto"/>
      </w:pPr>
      <w:r>
        <w:t>Economic Developer – Hiring a part time Economic Developer for Clifton</w:t>
      </w:r>
    </w:p>
    <w:p w:rsidR="005E02BB" w:rsidRDefault="005E02BB" w:rsidP="005E02BB">
      <w:pPr>
        <w:spacing w:line="240" w:lineRule="auto"/>
      </w:pPr>
    </w:p>
    <w:p w:rsidR="00AB35C9" w:rsidRDefault="00AB35C9" w:rsidP="005E02BB">
      <w:pPr>
        <w:spacing w:line="240" w:lineRule="auto"/>
      </w:pPr>
    </w:p>
    <w:p w:rsidR="00AB35C9" w:rsidRDefault="00AB35C9" w:rsidP="005E02BB">
      <w:pPr>
        <w:spacing w:line="240" w:lineRule="auto"/>
      </w:pPr>
    </w:p>
    <w:p w:rsidR="00AB35C9" w:rsidRDefault="00AB35C9" w:rsidP="005E02BB">
      <w:pPr>
        <w:spacing w:line="240" w:lineRule="auto"/>
      </w:pPr>
    </w:p>
    <w:p w:rsidR="00AB35C9" w:rsidRDefault="00AB35C9" w:rsidP="005E02BB">
      <w:pPr>
        <w:spacing w:line="240" w:lineRule="auto"/>
      </w:pPr>
    </w:p>
    <w:p w:rsidR="00AB35C9" w:rsidRDefault="00AB35C9" w:rsidP="005E02BB">
      <w:pPr>
        <w:spacing w:line="240" w:lineRule="auto"/>
      </w:pPr>
    </w:p>
    <w:p w:rsidR="00AB35C9" w:rsidRDefault="00AB35C9" w:rsidP="005E02BB">
      <w:pPr>
        <w:spacing w:line="240" w:lineRule="auto"/>
      </w:pPr>
    </w:p>
    <w:p w:rsidR="00AB35C9" w:rsidRDefault="00AB35C9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PUBLIC COMMENTS:</w:t>
      </w:r>
    </w:p>
    <w:p w:rsidR="005E02BB" w:rsidRDefault="005E02BB" w:rsidP="005E02BB">
      <w:pPr>
        <w:spacing w:line="240" w:lineRule="auto"/>
      </w:pPr>
    </w:p>
    <w:p w:rsidR="00AB35C9" w:rsidRDefault="00AB35C9" w:rsidP="005E02BB">
      <w:pPr>
        <w:spacing w:line="240" w:lineRule="auto"/>
      </w:pPr>
      <w:bookmarkStart w:id="0" w:name="_GoBack"/>
      <w:bookmarkEnd w:id="0"/>
    </w:p>
    <w:p w:rsidR="00AB35C9" w:rsidRDefault="00AB35C9" w:rsidP="005E02BB">
      <w:pPr>
        <w:spacing w:line="240" w:lineRule="auto"/>
      </w:pPr>
    </w:p>
    <w:p w:rsidR="00AB35C9" w:rsidRDefault="00AB35C9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5E02BB" w:rsidRDefault="005E02BB" w:rsidP="005E02BB">
      <w:pPr>
        <w:spacing w:line="240" w:lineRule="auto"/>
      </w:pPr>
      <w:r>
        <w:t>Motion:</w:t>
      </w:r>
    </w:p>
    <w:sectPr w:rsidR="005E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72FD"/>
    <w:rsid w:val="001E00E0"/>
    <w:rsid w:val="001E2341"/>
    <w:rsid w:val="001E4853"/>
    <w:rsid w:val="001E4CBB"/>
    <w:rsid w:val="001F1C33"/>
    <w:rsid w:val="001F5969"/>
    <w:rsid w:val="001F6CB9"/>
    <w:rsid w:val="00206005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93370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5ABA"/>
    <w:rsid w:val="00335FA5"/>
    <w:rsid w:val="00345AAC"/>
    <w:rsid w:val="00354680"/>
    <w:rsid w:val="003631F5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2126"/>
    <w:rsid w:val="0050473D"/>
    <w:rsid w:val="005115A7"/>
    <w:rsid w:val="005144D6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612E3"/>
    <w:rsid w:val="00673DA8"/>
    <w:rsid w:val="00674277"/>
    <w:rsid w:val="0069759D"/>
    <w:rsid w:val="006A1958"/>
    <w:rsid w:val="006B60B5"/>
    <w:rsid w:val="006D2B98"/>
    <w:rsid w:val="006E4512"/>
    <w:rsid w:val="006F6B6A"/>
    <w:rsid w:val="00704E28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502A"/>
    <w:rsid w:val="007A750B"/>
    <w:rsid w:val="007B5A74"/>
    <w:rsid w:val="007B79E9"/>
    <w:rsid w:val="007D25CC"/>
    <w:rsid w:val="007D2678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1290"/>
    <w:rsid w:val="008A2AAD"/>
    <w:rsid w:val="008A455F"/>
    <w:rsid w:val="008B1DC0"/>
    <w:rsid w:val="008C583A"/>
    <w:rsid w:val="008D6C86"/>
    <w:rsid w:val="008E1456"/>
    <w:rsid w:val="008E7782"/>
    <w:rsid w:val="008F3261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B3361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81216"/>
    <w:rsid w:val="00A920EF"/>
    <w:rsid w:val="00A9401A"/>
    <w:rsid w:val="00AB2315"/>
    <w:rsid w:val="00AB35C9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06178"/>
    <w:rsid w:val="00B12604"/>
    <w:rsid w:val="00B35517"/>
    <w:rsid w:val="00B47C87"/>
    <w:rsid w:val="00B5423A"/>
    <w:rsid w:val="00B570A3"/>
    <w:rsid w:val="00B66624"/>
    <w:rsid w:val="00B84556"/>
    <w:rsid w:val="00B87A3D"/>
    <w:rsid w:val="00B93E02"/>
    <w:rsid w:val="00BA60B3"/>
    <w:rsid w:val="00BC5FED"/>
    <w:rsid w:val="00BF0719"/>
    <w:rsid w:val="00BF5B3F"/>
    <w:rsid w:val="00C223B7"/>
    <w:rsid w:val="00C24501"/>
    <w:rsid w:val="00C24849"/>
    <w:rsid w:val="00C51BD0"/>
    <w:rsid w:val="00C52239"/>
    <w:rsid w:val="00C62710"/>
    <w:rsid w:val="00C64B61"/>
    <w:rsid w:val="00C656B3"/>
    <w:rsid w:val="00C81C17"/>
    <w:rsid w:val="00C83084"/>
    <w:rsid w:val="00C926B7"/>
    <w:rsid w:val="00CD656E"/>
    <w:rsid w:val="00CE47AC"/>
    <w:rsid w:val="00CF098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4D49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51C6D"/>
    <w:rsid w:val="00E559FE"/>
    <w:rsid w:val="00E61FD2"/>
    <w:rsid w:val="00E64645"/>
    <w:rsid w:val="00E70F47"/>
    <w:rsid w:val="00E744EA"/>
    <w:rsid w:val="00E74E32"/>
    <w:rsid w:val="00E80098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114A0"/>
    <w:rsid w:val="00F27DDA"/>
    <w:rsid w:val="00F4091A"/>
    <w:rsid w:val="00F4201E"/>
    <w:rsid w:val="00F55499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2018-09-17T16:17:00Z</cp:lastPrinted>
  <dcterms:created xsi:type="dcterms:W3CDTF">2018-09-17T16:14:00Z</dcterms:created>
  <dcterms:modified xsi:type="dcterms:W3CDTF">2018-09-17T16:17:00Z</dcterms:modified>
</cp:coreProperties>
</file>