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60394" w14:textId="550C343A" w:rsidR="00637DCC" w:rsidRDefault="00637DCC" w:rsidP="00637DCC">
      <w:pPr>
        <w:spacing w:after="0" w:line="240" w:lineRule="auto"/>
        <w:rPr>
          <w:rFonts w:ascii="Arial" w:eastAsia="Times New Roman" w:hAnsi="Arial" w:cs="Arial"/>
          <w:color w:val="222222"/>
          <w:sz w:val="24"/>
          <w:szCs w:val="24"/>
        </w:rPr>
      </w:pPr>
      <w:bookmarkStart w:id="0" w:name="_GoBack"/>
      <w:bookmarkEnd w:id="0"/>
      <w:r>
        <w:rPr>
          <w:rFonts w:ascii="Arial" w:eastAsia="Times New Roman" w:hAnsi="Arial" w:cs="Arial"/>
          <w:color w:val="222222"/>
          <w:sz w:val="24"/>
          <w:szCs w:val="24"/>
        </w:rPr>
        <w:t>DRAFT Minutes of 6 March 2019 Town of Clifton Planning Board Meeting</w:t>
      </w:r>
    </w:p>
    <w:p w14:paraId="3A109A28" w14:textId="29F6CA72" w:rsidR="00637DCC" w:rsidRDefault="00637DCC" w:rsidP="00637DCC">
      <w:pPr>
        <w:spacing w:after="0" w:line="240" w:lineRule="auto"/>
        <w:rPr>
          <w:rFonts w:ascii="Arial" w:eastAsia="Times New Roman" w:hAnsi="Arial" w:cs="Arial"/>
          <w:color w:val="222222"/>
          <w:sz w:val="24"/>
          <w:szCs w:val="24"/>
        </w:rPr>
      </w:pPr>
    </w:p>
    <w:p w14:paraId="7BC1500D" w14:textId="77777777" w:rsidR="00637DCC" w:rsidRDefault="00637DCC" w:rsidP="00637DCC">
      <w:pPr>
        <w:spacing w:after="0" w:line="240" w:lineRule="auto"/>
        <w:rPr>
          <w:rFonts w:ascii="Arial" w:eastAsia="Times New Roman" w:hAnsi="Arial" w:cs="Arial"/>
          <w:color w:val="222222"/>
          <w:sz w:val="24"/>
          <w:szCs w:val="24"/>
        </w:rPr>
      </w:pPr>
    </w:p>
    <w:p w14:paraId="6689DC40" w14:textId="77777777" w:rsidR="00637DCC" w:rsidRDefault="00637DCC" w:rsidP="00637DCC">
      <w:pPr>
        <w:spacing w:after="0" w:line="240" w:lineRule="auto"/>
        <w:rPr>
          <w:rFonts w:ascii="Arial" w:eastAsia="Times New Roman" w:hAnsi="Arial" w:cs="Arial"/>
          <w:color w:val="222222"/>
          <w:sz w:val="24"/>
          <w:szCs w:val="24"/>
        </w:rPr>
      </w:pPr>
    </w:p>
    <w:p w14:paraId="6CE061CB" w14:textId="00D42B32" w:rsidR="00637DCC" w:rsidRPr="00637DCC" w:rsidRDefault="00637DCC" w:rsidP="00637DCC">
      <w:pPr>
        <w:spacing w:after="0" w:line="240" w:lineRule="auto"/>
        <w:rPr>
          <w:rFonts w:ascii="Arial" w:eastAsia="Times New Roman" w:hAnsi="Arial" w:cs="Arial"/>
          <w:color w:val="222222"/>
          <w:sz w:val="24"/>
          <w:szCs w:val="24"/>
        </w:rPr>
      </w:pPr>
      <w:r w:rsidRPr="00637DCC">
        <w:rPr>
          <w:rFonts w:ascii="Arial" w:eastAsia="Times New Roman" w:hAnsi="Arial" w:cs="Arial"/>
          <w:color w:val="222222"/>
          <w:sz w:val="24"/>
          <w:szCs w:val="24"/>
        </w:rPr>
        <w:t>The meeting began at approximately 6:00 p.m. in the Town Office Building.  Present were Chairperson Eric Johns, Vice Chairperson David Cogdell, and members Vern Campbell and Bruce Jellison.</w:t>
      </w:r>
    </w:p>
    <w:p w14:paraId="7714A6EC" w14:textId="77777777" w:rsidR="00637DCC" w:rsidRPr="00637DCC" w:rsidRDefault="00637DCC" w:rsidP="00637DCC">
      <w:pPr>
        <w:spacing w:after="0" w:line="240" w:lineRule="auto"/>
        <w:rPr>
          <w:rFonts w:ascii="Arial" w:eastAsia="Times New Roman" w:hAnsi="Arial" w:cs="Arial"/>
          <w:color w:val="222222"/>
          <w:sz w:val="24"/>
          <w:szCs w:val="24"/>
        </w:rPr>
      </w:pPr>
    </w:p>
    <w:p w14:paraId="6E54A770" w14:textId="77777777" w:rsidR="00637DCC" w:rsidRPr="00637DCC" w:rsidRDefault="00637DCC" w:rsidP="00637DCC">
      <w:pPr>
        <w:spacing w:after="0" w:line="240" w:lineRule="auto"/>
        <w:rPr>
          <w:rFonts w:ascii="Arial" w:eastAsia="Times New Roman" w:hAnsi="Arial" w:cs="Arial"/>
          <w:color w:val="222222"/>
          <w:sz w:val="24"/>
          <w:szCs w:val="24"/>
        </w:rPr>
      </w:pPr>
      <w:r w:rsidRPr="00637DCC">
        <w:rPr>
          <w:rFonts w:ascii="Arial" w:eastAsia="Times New Roman" w:hAnsi="Arial" w:cs="Arial"/>
          <w:color w:val="222222"/>
          <w:sz w:val="24"/>
          <w:szCs w:val="24"/>
        </w:rPr>
        <w:t>The Board discussed a draft of the Clifton Land Use Ordinance User Guide, a document written by Eric that is designed to facilitate navigating the Town's Land Use Ordinance (LUO).  As part of those discussions, Bruce raised a concern regarding the wording of Chapter 6.4.3.1.2 in the LUO itself pertaining to Intent to File letters. After discussing the issue, the Board decided to defer the matter until next month's meeting. In the meantime, Bruce and/or Eric will look at possible wording changes that might be placed on the upcoming June ballot.</w:t>
      </w:r>
    </w:p>
    <w:p w14:paraId="40A86FB2" w14:textId="77777777" w:rsidR="00637DCC" w:rsidRPr="00637DCC" w:rsidRDefault="00637DCC" w:rsidP="00637DCC">
      <w:pPr>
        <w:spacing w:after="0" w:line="240" w:lineRule="auto"/>
        <w:rPr>
          <w:rFonts w:ascii="Arial" w:eastAsia="Times New Roman" w:hAnsi="Arial" w:cs="Arial"/>
          <w:color w:val="222222"/>
          <w:sz w:val="24"/>
          <w:szCs w:val="24"/>
        </w:rPr>
      </w:pPr>
    </w:p>
    <w:p w14:paraId="18D1CAD2" w14:textId="77777777" w:rsidR="00637DCC" w:rsidRPr="00637DCC" w:rsidRDefault="00637DCC" w:rsidP="00637DCC">
      <w:pPr>
        <w:spacing w:after="0" w:line="240" w:lineRule="auto"/>
        <w:rPr>
          <w:rFonts w:ascii="Arial" w:eastAsia="Times New Roman" w:hAnsi="Arial" w:cs="Arial"/>
          <w:color w:val="222222"/>
          <w:sz w:val="24"/>
          <w:szCs w:val="24"/>
        </w:rPr>
      </w:pPr>
      <w:r w:rsidRPr="00637DCC">
        <w:rPr>
          <w:rFonts w:ascii="Arial" w:eastAsia="Times New Roman" w:hAnsi="Arial" w:cs="Arial"/>
          <w:color w:val="222222"/>
          <w:sz w:val="24"/>
          <w:szCs w:val="24"/>
        </w:rPr>
        <w:t>Vern noted several minor editing corrections in the guide itself that should be fixed.  Eric will make the changes as appropriate.  Eric will also look into incorporating a checklist into the guide specifically pertaining to residential permitting.</w:t>
      </w:r>
    </w:p>
    <w:p w14:paraId="435E94E2" w14:textId="77777777" w:rsidR="00637DCC" w:rsidRPr="00637DCC" w:rsidRDefault="00637DCC" w:rsidP="00637DCC">
      <w:pPr>
        <w:spacing w:after="0" w:line="240" w:lineRule="auto"/>
        <w:rPr>
          <w:rFonts w:ascii="Arial" w:eastAsia="Times New Roman" w:hAnsi="Arial" w:cs="Arial"/>
          <w:color w:val="222222"/>
          <w:sz w:val="24"/>
          <w:szCs w:val="24"/>
        </w:rPr>
      </w:pPr>
    </w:p>
    <w:p w14:paraId="1E827D97" w14:textId="77777777" w:rsidR="00637DCC" w:rsidRPr="00637DCC" w:rsidRDefault="00637DCC" w:rsidP="00637DCC">
      <w:pPr>
        <w:spacing w:after="0" w:line="240" w:lineRule="auto"/>
        <w:rPr>
          <w:rFonts w:ascii="Arial" w:eastAsia="Times New Roman" w:hAnsi="Arial" w:cs="Arial"/>
          <w:color w:val="222222"/>
          <w:sz w:val="24"/>
          <w:szCs w:val="24"/>
        </w:rPr>
      </w:pPr>
      <w:r w:rsidRPr="00637DCC">
        <w:rPr>
          <w:rFonts w:ascii="Arial" w:eastAsia="Times New Roman" w:hAnsi="Arial" w:cs="Arial"/>
          <w:color w:val="222222"/>
          <w:sz w:val="24"/>
          <w:szCs w:val="24"/>
        </w:rPr>
        <w:t>The Board was provided with a copy of a 1 March 2019 letter from SWEB Development, subject "Silver Maple Wind Energy Project - Additional Information supporting Letter of Intent to File" that references their Letter of Intent dated February 24, 2019,  The letter states in essence that the SWEB Development project will be located in an area designated as Growth Management Area (GMA) 3 which they understand allows for large wind energy development.  Since the 24 February 2019 Letter of Intent has not been received, the Board took no action on this matter at the meeting.</w:t>
      </w:r>
    </w:p>
    <w:p w14:paraId="0F18DB61" w14:textId="77777777" w:rsidR="00637DCC" w:rsidRPr="00637DCC" w:rsidRDefault="00637DCC" w:rsidP="00637DCC">
      <w:pPr>
        <w:spacing w:after="0" w:line="240" w:lineRule="auto"/>
        <w:rPr>
          <w:rFonts w:ascii="Arial" w:eastAsia="Times New Roman" w:hAnsi="Arial" w:cs="Arial"/>
          <w:color w:val="222222"/>
          <w:sz w:val="24"/>
          <w:szCs w:val="24"/>
        </w:rPr>
      </w:pPr>
    </w:p>
    <w:p w14:paraId="47A4E3B1" w14:textId="77777777" w:rsidR="00637DCC" w:rsidRPr="00637DCC" w:rsidRDefault="00637DCC" w:rsidP="00637DCC">
      <w:pPr>
        <w:spacing w:after="0" w:line="240" w:lineRule="auto"/>
        <w:rPr>
          <w:rFonts w:ascii="Arial" w:eastAsia="Times New Roman" w:hAnsi="Arial" w:cs="Arial"/>
          <w:color w:val="222222"/>
          <w:sz w:val="24"/>
          <w:szCs w:val="24"/>
        </w:rPr>
      </w:pPr>
      <w:r w:rsidRPr="00637DCC">
        <w:rPr>
          <w:rFonts w:ascii="Arial" w:eastAsia="Times New Roman" w:hAnsi="Arial" w:cs="Arial"/>
          <w:color w:val="222222"/>
          <w:sz w:val="24"/>
          <w:szCs w:val="24"/>
        </w:rPr>
        <w:t>The Board was provided with an informational copy of "Finding of Facts and Work Sheet for John Williams" prepared by the Town's Code Enforcement Officer (CEO) that discusses a facility to be used for blueberry processing adjacent to Route 9.  Based upon an analysis discussed in the document, the CEO will issue an amended permit for this facility. No Board action was required.  </w:t>
      </w:r>
    </w:p>
    <w:p w14:paraId="1BBFD3C5" w14:textId="77777777" w:rsidR="00637DCC" w:rsidRPr="00637DCC" w:rsidRDefault="00637DCC" w:rsidP="00637DCC">
      <w:pPr>
        <w:spacing w:after="0" w:line="240" w:lineRule="auto"/>
        <w:rPr>
          <w:rFonts w:ascii="Arial" w:eastAsia="Times New Roman" w:hAnsi="Arial" w:cs="Arial"/>
          <w:color w:val="222222"/>
          <w:sz w:val="24"/>
          <w:szCs w:val="24"/>
        </w:rPr>
      </w:pPr>
    </w:p>
    <w:p w14:paraId="292BF792" w14:textId="77777777" w:rsidR="00637DCC" w:rsidRPr="00637DCC" w:rsidRDefault="00637DCC" w:rsidP="00637DCC">
      <w:pPr>
        <w:spacing w:after="0" w:line="240" w:lineRule="auto"/>
        <w:rPr>
          <w:rFonts w:ascii="Arial" w:eastAsia="Times New Roman" w:hAnsi="Arial" w:cs="Arial"/>
          <w:color w:val="222222"/>
          <w:sz w:val="24"/>
          <w:szCs w:val="24"/>
        </w:rPr>
      </w:pPr>
      <w:r w:rsidRPr="00637DCC">
        <w:rPr>
          <w:rFonts w:ascii="Arial" w:eastAsia="Times New Roman" w:hAnsi="Arial" w:cs="Arial"/>
          <w:color w:val="222222"/>
          <w:sz w:val="24"/>
          <w:szCs w:val="24"/>
        </w:rPr>
        <w:t>The Board approved by unanimous votes the following meeting minutes as written (upon motions/seconds by various members for each date).</w:t>
      </w:r>
    </w:p>
    <w:p w14:paraId="16C56F10" w14:textId="77777777" w:rsidR="00637DCC" w:rsidRPr="00637DCC" w:rsidRDefault="00637DCC" w:rsidP="00637DCC">
      <w:pPr>
        <w:spacing w:after="0" w:line="240" w:lineRule="auto"/>
        <w:rPr>
          <w:rFonts w:ascii="Arial" w:eastAsia="Times New Roman" w:hAnsi="Arial" w:cs="Arial"/>
          <w:color w:val="222222"/>
          <w:sz w:val="24"/>
          <w:szCs w:val="24"/>
        </w:rPr>
      </w:pPr>
    </w:p>
    <w:p w14:paraId="2F42762E" w14:textId="77777777" w:rsidR="00637DCC" w:rsidRPr="00637DCC" w:rsidRDefault="00637DCC" w:rsidP="00637DCC">
      <w:pPr>
        <w:spacing w:after="0" w:line="240" w:lineRule="auto"/>
        <w:rPr>
          <w:rFonts w:ascii="Arial" w:eastAsia="Times New Roman" w:hAnsi="Arial" w:cs="Arial"/>
          <w:color w:val="222222"/>
          <w:sz w:val="24"/>
          <w:szCs w:val="24"/>
        </w:rPr>
      </w:pPr>
      <w:r w:rsidRPr="00637DCC">
        <w:rPr>
          <w:rFonts w:ascii="Arial" w:eastAsia="Times New Roman" w:hAnsi="Arial" w:cs="Arial"/>
          <w:color w:val="222222"/>
          <w:sz w:val="24"/>
          <w:szCs w:val="24"/>
        </w:rPr>
        <w:t>February 2018</w:t>
      </w:r>
    </w:p>
    <w:p w14:paraId="23BC937C" w14:textId="77777777" w:rsidR="00637DCC" w:rsidRPr="00637DCC" w:rsidRDefault="00637DCC" w:rsidP="00637DCC">
      <w:pPr>
        <w:spacing w:after="0" w:line="240" w:lineRule="auto"/>
        <w:rPr>
          <w:rFonts w:ascii="Arial" w:eastAsia="Times New Roman" w:hAnsi="Arial" w:cs="Arial"/>
          <w:color w:val="222222"/>
          <w:sz w:val="24"/>
          <w:szCs w:val="24"/>
        </w:rPr>
      </w:pPr>
      <w:r w:rsidRPr="00637DCC">
        <w:rPr>
          <w:rFonts w:ascii="Arial" w:eastAsia="Times New Roman" w:hAnsi="Arial" w:cs="Arial"/>
          <w:color w:val="222222"/>
          <w:sz w:val="24"/>
          <w:szCs w:val="24"/>
        </w:rPr>
        <w:t>June 2018</w:t>
      </w:r>
    </w:p>
    <w:p w14:paraId="1472CE8C" w14:textId="77777777" w:rsidR="00637DCC" w:rsidRPr="00637DCC" w:rsidRDefault="00637DCC" w:rsidP="00637DCC">
      <w:pPr>
        <w:spacing w:after="0" w:line="240" w:lineRule="auto"/>
        <w:rPr>
          <w:rFonts w:ascii="Arial" w:eastAsia="Times New Roman" w:hAnsi="Arial" w:cs="Arial"/>
          <w:color w:val="222222"/>
          <w:sz w:val="24"/>
          <w:szCs w:val="24"/>
        </w:rPr>
      </w:pPr>
      <w:r w:rsidRPr="00637DCC">
        <w:rPr>
          <w:rFonts w:ascii="Arial" w:eastAsia="Times New Roman" w:hAnsi="Arial" w:cs="Arial"/>
          <w:color w:val="222222"/>
          <w:sz w:val="24"/>
          <w:szCs w:val="24"/>
        </w:rPr>
        <w:t>November 2018</w:t>
      </w:r>
    </w:p>
    <w:p w14:paraId="136A83D0" w14:textId="77777777" w:rsidR="00637DCC" w:rsidRPr="00637DCC" w:rsidRDefault="00637DCC" w:rsidP="00637DCC">
      <w:pPr>
        <w:spacing w:after="0" w:line="240" w:lineRule="auto"/>
        <w:rPr>
          <w:rFonts w:ascii="Arial" w:eastAsia="Times New Roman" w:hAnsi="Arial" w:cs="Arial"/>
          <w:color w:val="222222"/>
          <w:sz w:val="24"/>
          <w:szCs w:val="24"/>
        </w:rPr>
      </w:pPr>
      <w:r w:rsidRPr="00637DCC">
        <w:rPr>
          <w:rFonts w:ascii="Arial" w:eastAsia="Times New Roman" w:hAnsi="Arial" w:cs="Arial"/>
          <w:color w:val="222222"/>
          <w:sz w:val="24"/>
          <w:szCs w:val="24"/>
        </w:rPr>
        <w:t>December 2018 (Bruce abstained due to his late arrival at this meeting)</w:t>
      </w:r>
    </w:p>
    <w:p w14:paraId="784F89D1" w14:textId="77777777" w:rsidR="00637DCC" w:rsidRPr="00637DCC" w:rsidRDefault="00637DCC" w:rsidP="00637DCC">
      <w:pPr>
        <w:spacing w:after="0" w:line="240" w:lineRule="auto"/>
        <w:rPr>
          <w:rFonts w:ascii="Arial" w:eastAsia="Times New Roman" w:hAnsi="Arial" w:cs="Arial"/>
          <w:color w:val="222222"/>
          <w:sz w:val="24"/>
          <w:szCs w:val="24"/>
        </w:rPr>
      </w:pPr>
      <w:r w:rsidRPr="00637DCC">
        <w:rPr>
          <w:rFonts w:ascii="Arial" w:eastAsia="Times New Roman" w:hAnsi="Arial" w:cs="Arial"/>
          <w:color w:val="222222"/>
          <w:sz w:val="24"/>
          <w:szCs w:val="24"/>
        </w:rPr>
        <w:t>February 2019</w:t>
      </w:r>
    </w:p>
    <w:p w14:paraId="1E670D2A" w14:textId="77777777" w:rsidR="00637DCC" w:rsidRPr="00637DCC" w:rsidRDefault="00637DCC" w:rsidP="00637DCC">
      <w:pPr>
        <w:spacing w:after="0" w:line="240" w:lineRule="auto"/>
        <w:rPr>
          <w:rFonts w:ascii="Arial" w:eastAsia="Times New Roman" w:hAnsi="Arial" w:cs="Arial"/>
          <w:color w:val="222222"/>
          <w:sz w:val="24"/>
          <w:szCs w:val="24"/>
        </w:rPr>
      </w:pPr>
      <w:r w:rsidRPr="00637DCC">
        <w:rPr>
          <w:rFonts w:ascii="Arial" w:eastAsia="Times New Roman" w:hAnsi="Arial" w:cs="Arial"/>
          <w:color w:val="222222"/>
          <w:sz w:val="24"/>
          <w:szCs w:val="24"/>
        </w:rPr>
        <w:t>(Note:  There was no March 2018 meeting and no substantive PB business discussed at the January 2019 meeting so no minutes exist for these two dates.)</w:t>
      </w:r>
    </w:p>
    <w:p w14:paraId="7270D002" w14:textId="77777777" w:rsidR="00637DCC" w:rsidRPr="00637DCC" w:rsidRDefault="00637DCC" w:rsidP="00637DCC">
      <w:pPr>
        <w:spacing w:after="0" w:line="240" w:lineRule="auto"/>
        <w:rPr>
          <w:rFonts w:ascii="Arial" w:eastAsia="Times New Roman" w:hAnsi="Arial" w:cs="Arial"/>
          <w:color w:val="222222"/>
          <w:sz w:val="24"/>
          <w:szCs w:val="24"/>
        </w:rPr>
      </w:pPr>
    </w:p>
    <w:p w14:paraId="6CE8CF11" w14:textId="77777777" w:rsidR="00637DCC" w:rsidRPr="00637DCC" w:rsidRDefault="00637DCC" w:rsidP="00637DCC">
      <w:pPr>
        <w:spacing w:after="0" w:line="240" w:lineRule="auto"/>
        <w:rPr>
          <w:rFonts w:ascii="Arial" w:eastAsia="Times New Roman" w:hAnsi="Arial" w:cs="Arial"/>
          <w:color w:val="222222"/>
          <w:sz w:val="24"/>
          <w:szCs w:val="24"/>
        </w:rPr>
      </w:pPr>
      <w:r w:rsidRPr="00637DCC">
        <w:rPr>
          <w:rFonts w:ascii="Arial" w:eastAsia="Times New Roman" w:hAnsi="Arial" w:cs="Arial"/>
          <w:color w:val="222222"/>
          <w:sz w:val="24"/>
          <w:szCs w:val="24"/>
        </w:rPr>
        <w:t>The Board briefly discussed the status of updating the Comprehensive Plan</w:t>
      </w:r>
    </w:p>
    <w:p w14:paraId="3A5CA035" w14:textId="77777777" w:rsidR="00637DCC" w:rsidRPr="00637DCC" w:rsidRDefault="00637DCC" w:rsidP="00637DCC">
      <w:pPr>
        <w:spacing w:after="0" w:line="240" w:lineRule="auto"/>
        <w:rPr>
          <w:rFonts w:ascii="Arial" w:eastAsia="Times New Roman" w:hAnsi="Arial" w:cs="Arial"/>
          <w:color w:val="222222"/>
          <w:sz w:val="24"/>
          <w:szCs w:val="24"/>
        </w:rPr>
      </w:pPr>
    </w:p>
    <w:p w14:paraId="0E7AF3CA" w14:textId="77777777" w:rsidR="00637DCC" w:rsidRPr="00637DCC" w:rsidRDefault="00637DCC" w:rsidP="00637DCC">
      <w:pPr>
        <w:spacing w:after="0" w:line="240" w:lineRule="auto"/>
        <w:rPr>
          <w:rFonts w:ascii="Arial" w:eastAsia="Times New Roman" w:hAnsi="Arial" w:cs="Arial"/>
          <w:color w:val="222222"/>
          <w:sz w:val="24"/>
          <w:szCs w:val="24"/>
        </w:rPr>
      </w:pPr>
      <w:r w:rsidRPr="00637DCC">
        <w:rPr>
          <w:rFonts w:ascii="Arial" w:eastAsia="Times New Roman" w:hAnsi="Arial" w:cs="Arial"/>
          <w:color w:val="222222"/>
          <w:sz w:val="24"/>
          <w:szCs w:val="24"/>
        </w:rPr>
        <w:t>The meeting adjourned at approximately 7:30 p.m. (motion by Vern/Bruce, 4/0) </w:t>
      </w:r>
    </w:p>
    <w:p w14:paraId="1DE73A64" w14:textId="77777777" w:rsidR="00637DCC" w:rsidRPr="00637DCC" w:rsidRDefault="00637DCC" w:rsidP="00637DCC">
      <w:pPr>
        <w:spacing w:after="0" w:line="240" w:lineRule="auto"/>
        <w:rPr>
          <w:rFonts w:ascii="Arial" w:eastAsia="Times New Roman" w:hAnsi="Arial" w:cs="Arial"/>
          <w:color w:val="222222"/>
          <w:sz w:val="24"/>
          <w:szCs w:val="24"/>
        </w:rPr>
      </w:pPr>
    </w:p>
    <w:p w14:paraId="4AB7D609" w14:textId="77777777" w:rsidR="00637DCC" w:rsidRPr="00637DCC" w:rsidRDefault="00637DCC" w:rsidP="00637DCC">
      <w:pPr>
        <w:spacing w:after="0" w:line="240" w:lineRule="auto"/>
        <w:rPr>
          <w:rFonts w:ascii="Arial" w:eastAsia="Times New Roman" w:hAnsi="Arial" w:cs="Arial"/>
          <w:color w:val="222222"/>
          <w:sz w:val="24"/>
          <w:szCs w:val="24"/>
        </w:rPr>
      </w:pPr>
      <w:r w:rsidRPr="00637DCC">
        <w:rPr>
          <w:rFonts w:ascii="Arial" w:eastAsia="Times New Roman" w:hAnsi="Arial" w:cs="Arial"/>
          <w:color w:val="222222"/>
          <w:sz w:val="24"/>
          <w:szCs w:val="24"/>
        </w:rPr>
        <w:t>Minutes prepared by David Cogdell</w:t>
      </w:r>
    </w:p>
    <w:p w14:paraId="099AEA98" w14:textId="77777777" w:rsidR="00637DCC" w:rsidRDefault="00637DCC"/>
    <w:sectPr w:rsidR="00637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DCC"/>
    <w:rsid w:val="00637DCC"/>
    <w:rsid w:val="008F0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16665">
      <w:bodyDiv w:val="1"/>
      <w:marLeft w:val="0"/>
      <w:marRight w:val="0"/>
      <w:marTop w:val="0"/>
      <w:marBottom w:val="0"/>
      <w:divBdr>
        <w:top w:val="none" w:sz="0" w:space="0" w:color="auto"/>
        <w:left w:val="none" w:sz="0" w:space="0" w:color="auto"/>
        <w:bottom w:val="none" w:sz="0" w:space="0" w:color="auto"/>
        <w:right w:val="none" w:sz="0" w:space="0" w:color="auto"/>
      </w:divBdr>
      <w:divsChild>
        <w:div w:id="808744310">
          <w:marLeft w:val="0"/>
          <w:marRight w:val="0"/>
          <w:marTop w:val="0"/>
          <w:marBottom w:val="0"/>
          <w:divBdr>
            <w:top w:val="none" w:sz="0" w:space="0" w:color="auto"/>
            <w:left w:val="none" w:sz="0" w:space="0" w:color="auto"/>
            <w:bottom w:val="none" w:sz="0" w:space="0" w:color="auto"/>
            <w:right w:val="none" w:sz="0" w:space="0" w:color="auto"/>
          </w:divBdr>
        </w:div>
        <w:div w:id="1389762165">
          <w:marLeft w:val="0"/>
          <w:marRight w:val="0"/>
          <w:marTop w:val="0"/>
          <w:marBottom w:val="0"/>
          <w:divBdr>
            <w:top w:val="none" w:sz="0" w:space="0" w:color="auto"/>
            <w:left w:val="none" w:sz="0" w:space="0" w:color="auto"/>
            <w:bottom w:val="none" w:sz="0" w:space="0" w:color="auto"/>
            <w:right w:val="none" w:sz="0" w:space="0" w:color="auto"/>
          </w:divBdr>
        </w:div>
        <w:div w:id="142157778">
          <w:marLeft w:val="0"/>
          <w:marRight w:val="0"/>
          <w:marTop w:val="0"/>
          <w:marBottom w:val="0"/>
          <w:divBdr>
            <w:top w:val="none" w:sz="0" w:space="0" w:color="auto"/>
            <w:left w:val="none" w:sz="0" w:space="0" w:color="auto"/>
            <w:bottom w:val="none" w:sz="0" w:space="0" w:color="auto"/>
            <w:right w:val="none" w:sz="0" w:space="0" w:color="auto"/>
          </w:divBdr>
        </w:div>
        <w:div w:id="1031224619">
          <w:marLeft w:val="0"/>
          <w:marRight w:val="0"/>
          <w:marTop w:val="0"/>
          <w:marBottom w:val="0"/>
          <w:divBdr>
            <w:top w:val="none" w:sz="0" w:space="0" w:color="auto"/>
            <w:left w:val="none" w:sz="0" w:space="0" w:color="auto"/>
            <w:bottom w:val="none" w:sz="0" w:space="0" w:color="auto"/>
            <w:right w:val="none" w:sz="0" w:space="0" w:color="auto"/>
          </w:divBdr>
        </w:div>
        <w:div w:id="1058866522">
          <w:marLeft w:val="0"/>
          <w:marRight w:val="0"/>
          <w:marTop w:val="0"/>
          <w:marBottom w:val="0"/>
          <w:divBdr>
            <w:top w:val="none" w:sz="0" w:space="0" w:color="auto"/>
            <w:left w:val="none" w:sz="0" w:space="0" w:color="auto"/>
            <w:bottom w:val="none" w:sz="0" w:space="0" w:color="auto"/>
            <w:right w:val="none" w:sz="0" w:space="0" w:color="auto"/>
          </w:divBdr>
        </w:div>
        <w:div w:id="1212379687">
          <w:marLeft w:val="0"/>
          <w:marRight w:val="0"/>
          <w:marTop w:val="0"/>
          <w:marBottom w:val="0"/>
          <w:divBdr>
            <w:top w:val="none" w:sz="0" w:space="0" w:color="auto"/>
            <w:left w:val="none" w:sz="0" w:space="0" w:color="auto"/>
            <w:bottom w:val="none" w:sz="0" w:space="0" w:color="auto"/>
            <w:right w:val="none" w:sz="0" w:space="0" w:color="auto"/>
          </w:divBdr>
        </w:div>
        <w:div w:id="1975477285">
          <w:marLeft w:val="0"/>
          <w:marRight w:val="0"/>
          <w:marTop w:val="0"/>
          <w:marBottom w:val="0"/>
          <w:divBdr>
            <w:top w:val="none" w:sz="0" w:space="0" w:color="auto"/>
            <w:left w:val="none" w:sz="0" w:space="0" w:color="auto"/>
            <w:bottom w:val="none" w:sz="0" w:space="0" w:color="auto"/>
            <w:right w:val="none" w:sz="0" w:space="0" w:color="auto"/>
          </w:divBdr>
          <w:divsChild>
            <w:div w:id="1860510832">
              <w:marLeft w:val="0"/>
              <w:marRight w:val="0"/>
              <w:marTop w:val="0"/>
              <w:marBottom w:val="0"/>
              <w:divBdr>
                <w:top w:val="none" w:sz="0" w:space="0" w:color="auto"/>
                <w:left w:val="none" w:sz="0" w:space="0" w:color="auto"/>
                <w:bottom w:val="none" w:sz="0" w:space="0" w:color="auto"/>
                <w:right w:val="none" w:sz="0" w:space="0" w:color="auto"/>
              </w:divBdr>
            </w:div>
            <w:div w:id="1610427643">
              <w:marLeft w:val="0"/>
              <w:marRight w:val="0"/>
              <w:marTop w:val="0"/>
              <w:marBottom w:val="0"/>
              <w:divBdr>
                <w:top w:val="none" w:sz="0" w:space="0" w:color="auto"/>
                <w:left w:val="none" w:sz="0" w:space="0" w:color="auto"/>
                <w:bottom w:val="none" w:sz="0" w:space="0" w:color="auto"/>
                <w:right w:val="none" w:sz="0" w:space="0" w:color="auto"/>
              </w:divBdr>
            </w:div>
            <w:div w:id="553850977">
              <w:marLeft w:val="0"/>
              <w:marRight w:val="0"/>
              <w:marTop w:val="0"/>
              <w:marBottom w:val="0"/>
              <w:divBdr>
                <w:top w:val="none" w:sz="0" w:space="0" w:color="auto"/>
                <w:left w:val="none" w:sz="0" w:space="0" w:color="auto"/>
                <w:bottom w:val="none" w:sz="0" w:space="0" w:color="auto"/>
                <w:right w:val="none" w:sz="0" w:space="0" w:color="auto"/>
              </w:divBdr>
            </w:div>
            <w:div w:id="1477647623">
              <w:marLeft w:val="0"/>
              <w:marRight w:val="0"/>
              <w:marTop w:val="0"/>
              <w:marBottom w:val="0"/>
              <w:divBdr>
                <w:top w:val="none" w:sz="0" w:space="0" w:color="auto"/>
                <w:left w:val="none" w:sz="0" w:space="0" w:color="auto"/>
                <w:bottom w:val="none" w:sz="0" w:space="0" w:color="auto"/>
                <w:right w:val="none" w:sz="0" w:space="0" w:color="auto"/>
              </w:divBdr>
            </w:div>
            <w:div w:id="656884721">
              <w:marLeft w:val="0"/>
              <w:marRight w:val="0"/>
              <w:marTop w:val="0"/>
              <w:marBottom w:val="0"/>
              <w:divBdr>
                <w:top w:val="none" w:sz="0" w:space="0" w:color="auto"/>
                <w:left w:val="none" w:sz="0" w:space="0" w:color="auto"/>
                <w:bottom w:val="none" w:sz="0" w:space="0" w:color="auto"/>
                <w:right w:val="none" w:sz="0" w:space="0" w:color="auto"/>
              </w:divBdr>
            </w:div>
            <w:div w:id="516845048">
              <w:marLeft w:val="0"/>
              <w:marRight w:val="0"/>
              <w:marTop w:val="0"/>
              <w:marBottom w:val="0"/>
              <w:divBdr>
                <w:top w:val="none" w:sz="0" w:space="0" w:color="auto"/>
                <w:left w:val="none" w:sz="0" w:space="0" w:color="auto"/>
                <w:bottom w:val="none" w:sz="0" w:space="0" w:color="auto"/>
                <w:right w:val="none" w:sz="0" w:space="0" w:color="auto"/>
              </w:divBdr>
            </w:div>
            <w:div w:id="1518622144">
              <w:marLeft w:val="0"/>
              <w:marRight w:val="0"/>
              <w:marTop w:val="0"/>
              <w:marBottom w:val="0"/>
              <w:divBdr>
                <w:top w:val="none" w:sz="0" w:space="0" w:color="auto"/>
                <w:left w:val="none" w:sz="0" w:space="0" w:color="auto"/>
                <w:bottom w:val="none" w:sz="0" w:space="0" w:color="auto"/>
                <w:right w:val="none" w:sz="0" w:space="0" w:color="auto"/>
              </w:divBdr>
            </w:div>
            <w:div w:id="1361203787">
              <w:marLeft w:val="0"/>
              <w:marRight w:val="0"/>
              <w:marTop w:val="0"/>
              <w:marBottom w:val="0"/>
              <w:divBdr>
                <w:top w:val="none" w:sz="0" w:space="0" w:color="auto"/>
                <w:left w:val="none" w:sz="0" w:space="0" w:color="auto"/>
                <w:bottom w:val="none" w:sz="0" w:space="0" w:color="auto"/>
                <w:right w:val="none" w:sz="0" w:space="0" w:color="auto"/>
              </w:divBdr>
            </w:div>
            <w:div w:id="711609453">
              <w:marLeft w:val="0"/>
              <w:marRight w:val="0"/>
              <w:marTop w:val="0"/>
              <w:marBottom w:val="0"/>
              <w:divBdr>
                <w:top w:val="none" w:sz="0" w:space="0" w:color="auto"/>
                <w:left w:val="none" w:sz="0" w:space="0" w:color="auto"/>
                <w:bottom w:val="none" w:sz="0" w:space="0" w:color="auto"/>
                <w:right w:val="none" w:sz="0" w:space="0" w:color="auto"/>
              </w:divBdr>
            </w:div>
            <w:div w:id="560136511">
              <w:marLeft w:val="0"/>
              <w:marRight w:val="0"/>
              <w:marTop w:val="0"/>
              <w:marBottom w:val="0"/>
              <w:divBdr>
                <w:top w:val="none" w:sz="0" w:space="0" w:color="auto"/>
                <w:left w:val="none" w:sz="0" w:space="0" w:color="auto"/>
                <w:bottom w:val="none" w:sz="0" w:space="0" w:color="auto"/>
                <w:right w:val="none" w:sz="0" w:space="0" w:color="auto"/>
              </w:divBdr>
            </w:div>
            <w:div w:id="1318799124">
              <w:marLeft w:val="0"/>
              <w:marRight w:val="0"/>
              <w:marTop w:val="0"/>
              <w:marBottom w:val="0"/>
              <w:divBdr>
                <w:top w:val="none" w:sz="0" w:space="0" w:color="auto"/>
                <w:left w:val="none" w:sz="0" w:space="0" w:color="auto"/>
                <w:bottom w:val="none" w:sz="0" w:space="0" w:color="auto"/>
                <w:right w:val="none" w:sz="0" w:space="0" w:color="auto"/>
              </w:divBdr>
            </w:div>
            <w:div w:id="1651665918">
              <w:marLeft w:val="0"/>
              <w:marRight w:val="0"/>
              <w:marTop w:val="0"/>
              <w:marBottom w:val="0"/>
              <w:divBdr>
                <w:top w:val="none" w:sz="0" w:space="0" w:color="auto"/>
                <w:left w:val="none" w:sz="0" w:space="0" w:color="auto"/>
                <w:bottom w:val="none" w:sz="0" w:space="0" w:color="auto"/>
                <w:right w:val="none" w:sz="0" w:space="0" w:color="auto"/>
              </w:divBdr>
            </w:div>
            <w:div w:id="148133122">
              <w:marLeft w:val="0"/>
              <w:marRight w:val="0"/>
              <w:marTop w:val="0"/>
              <w:marBottom w:val="0"/>
              <w:divBdr>
                <w:top w:val="none" w:sz="0" w:space="0" w:color="auto"/>
                <w:left w:val="none" w:sz="0" w:space="0" w:color="auto"/>
                <w:bottom w:val="none" w:sz="0" w:space="0" w:color="auto"/>
                <w:right w:val="none" w:sz="0" w:space="0" w:color="auto"/>
              </w:divBdr>
            </w:div>
            <w:div w:id="1277055575">
              <w:marLeft w:val="0"/>
              <w:marRight w:val="0"/>
              <w:marTop w:val="0"/>
              <w:marBottom w:val="0"/>
              <w:divBdr>
                <w:top w:val="none" w:sz="0" w:space="0" w:color="auto"/>
                <w:left w:val="none" w:sz="0" w:space="0" w:color="auto"/>
                <w:bottom w:val="none" w:sz="0" w:space="0" w:color="auto"/>
                <w:right w:val="none" w:sz="0" w:space="0" w:color="auto"/>
              </w:divBdr>
            </w:div>
            <w:div w:id="1685663539">
              <w:marLeft w:val="0"/>
              <w:marRight w:val="0"/>
              <w:marTop w:val="0"/>
              <w:marBottom w:val="0"/>
              <w:divBdr>
                <w:top w:val="none" w:sz="0" w:space="0" w:color="auto"/>
                <w:left w:val="none" w:sz="0" w:space="0" w:color="auto"/>
                <w:bottom w:val="none" w:sz="0" w:space="0" w:color="auto"/>
                <w:right w:val="none" w:sz="0" w:space="0" w:color="auto"/>
              </w:divBdr>
            </w:div>
            <w:div w:id="1256280379">
              <w:marLeft w:val="0"/>
              <w:marRight w:val="0"/>
              <w:marTop w:val="0"/>
              <w:marBottom w:val="0"/>
              <w:divBdr>
                <w:top w:val="none" w:sz="0" w:space="0" w:color="auto"/>
                <w:left w:val="none" w:sz="0" w:space="0" w:color="auto"/>
                <w:bottom w:val="none" w:sz="0" w:space="0" w:color="auto"/>
                <w:right w:val="none" w:sz="0" w:space="0" w:color="auto"/>
              </w:divBdr>
            </w:div>
            <w:div w:id="1534347392">
              <w:marLeft w:val="0"/>
              <w:marRight w:val="0"/>
              <w:marTop w:val="0"/>
              <w:marBottom w:val="0"/>
              <w:divBdr>
                <w:top w:val="none" w:sz="0" w:space="0" w:color="auto"/>
                <w:left w:val="none" w:sz="0" w:space="0" w:color="auto"/>
                <w:bottom w:val="none" w:sz="0" w:space="0" w:color="auto"/>
                <w:right w:val="none" w:sz="0" w:space="0" w:color="auto"/>
              </w:divBdr>
            </w:div>
            <w:div w:id="804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cogdell</dc:creator>
  <cp:lastModifiedBy>Bruce</cp:lastModifiedBy>
  <cp:revision>2</cp:revision>
  <dcterms:created xsi:type="dcterms:W3CDTF">2020-12-04T04:21:00Z</dcterms:created>
  <dcterms:modified xsi:type="dcterms:W3CDTF">2020-12-04T04:21:00Z</dcterms:modified>
</cp:coreProperties>
</file>